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8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认证认可</w:t>
      </w:r>
      <w:r>
        <w:rPr>
          <w:rFonts w:ascii="方正小标宋简体" w:eastAsia="方正小标宋简体"/>
          <w:color w:val="000000"/>
          <w:sz w:val="44"/>
          <w:szCs w:val="44"/>
        </w:rPr>
        <w:t>行业标准草案征求意见表</w:t>
      </w:r>
    </w:p>
    <w:p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5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969"/>
        <w:gridCol w:w="1260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《能源管理体系 炼油化工企业认证要求》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国化工节能技术协会、北京中化联合认证有限公司、中国石油化工集团有限公司能源环保部、中国石油化工股份有限公司镇海炼化分公司、中国石油化工股份有限公司茂名分公司、中国石油天然气股份有限公司大连石化分公司、中海石油炼化有限责任公司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2019RB036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>
            <w:r>
              <w:rPr>
                <w:rFonts w:hint="eastAsia"/>
              </w:rPr>
              <w:t>马志刚、王岳虹、李丽英、张敬、段远智、李永亮、王春艳、徐超、谢华、陈广卫</w:t>
            </w:r>
          </w:p>
          <w:p>
            <w:r>
              <w:rPr>
                <w:rFonts w:hint="eastAsia"/>
              </w:rPr>
              <w:t>胡惠芳、赖作通、姚庆、程云</w:t>
            </w:r>
            <w:r>
              <w:t>…..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15718871978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wangcy@sanxing9000.com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征求意见时间：    </w:t>
            </w:r>
            <w:r>
              <w:rPr>
                <w:rFonts w:hint="eastAsia" w:ascii="宋体" w:hAnsi="宋体"/>
                <w:color w:val="000000"/>
                <w:szCs w:val="21"/>
              </w:rPr>
              <w:t>20</w:t>
            </w:r>
            <w:r>
              <w:rPr>
                <w:rFonts w:ascii="宋体" w:hAnsi="宋体"/>
                <w:color w:val="000000"/>
                <w:szCs w:val="21"/>
              </w:rPr>
              <w:t xml:space="preserve">20年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宋体" w:hAnsi="宋体"/>
                <w:color w:val="000000"/>
                <w:szCs w:val="21"/>
              </w:rPr>
              <w:t xml:space="preserve">月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30</w:t>
            </w:r>
            <w:r>
              <w:rPr>
                <w:rFonts w:ascii="宋体" w:hAnsi="宋体"/>
                <w:color w:val="000000"/>
                <w:szCs w:val="21"/>
              </w:rPr>
              <w:t xml:space="preserve"> 日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至    </w:t>
            </w:r>
            <w:r>
              <w:rPr>
                <w:rFonts w:hint="eastAsia" w:ascii="宋体" w:hAnsi="宋体"/>
                <w:color w:val="000000"/>
                <w:szCs w:val="21"/>
              </w:rPr>
              <w:t>20</w:t>
            </w:r>
            <w:r>
              <w:rPr>
                <w:rFonts w:ascii="宋体" w:hAnsi="宋体"/>
                <w:color w:val="000000"/>
                <w:szCs w:val="21"/>
              </w:rPr>
              <w:t>20年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8</w:t>
            </w:r>
            <w:r>
              <w:rPr>
                <w:rFonts w:ascii="宋体" w:hAnsi="宋体"/>
                <w:color w:val="000000"/>
                <w:szCs w:val="21"/>
              </w:rPr>
              <w:t xml:space="preserve">月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29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  <w:bookmarkStart w:id="0" w:name="_GoBack"/>
            <w:bookmarkEnd w:id="0"/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/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4DE3"/>
    <w:rsid w:val="001D46C5"/>
    <w:rsid w:val="007F05C2"/>
    <w:rsid w:val="00804904"/>
    <w:rsid w:val="008D07ED"/>
    <w:rsid w:val="00927CE9"/>
    <w:rsid w:val="00933F3C"/>
    <w:rsid w:val="009B66DD"/>
    <w:rsid w:val="00CE1C35"/>
    <w:rsid w:val="00E9148E"/>
    <w:rsid w:val="00F84DE3"/>
    <w:rsid w:val="3F27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</Words>
  <Characters>406</Characters>
  <Lines>3</Lines>
  <Paragraphs>1</Paragraphs>
  <TotalTime>11</TotalTime>
  <ScaleCrop>false</ScaleCrop>
  <LinksUpToDate>false</LinksUpToDate>
  <CharactersWithSpaces>476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2018-05-31T08:29:00Z</dcterms:created>
  <dc:creator>王春艳</dc:creator>
  <cp:lastModifiedBy>loud</cp:lastModifiedBy>
  <dcterms:modified xsi:type="dcterms:W3CDTF">2020-07-30T01:41:54Z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